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A43F3F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</w:t>
      </w:r>
      <w:r w:rsidR="00A43F3F">
        <w:rPr>
          <w:rFonts w:ascii="Times New Roman" w:hAnsi="Times New Roman" w:cs="Times New Roman"/>
          <w:sz w:val="28"/>
          <w:szCs w:val="28"/>
        </w:rPr>
        <w:t>6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22000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(далее - сельское поселение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A43F3F">
        <w:rPr>
          <w:rFonts w:ascii="Times New Roman" w:hAnsi="Times New Roman" w:cs="Times New Roman"/>
          <w:sz w:val="28"/>
          <w:szCs w:val="28"/>
        </w:rPr>
        <w:t>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17.11.2014 года № </w:t>
      </w:r>
      <w:r w:rsidR="00A43F3F">
        <w:rPr>
          <w:rFonts w:ascii="Times New Roman" w:hAnsi="Times New Roman" w:cs="Times New Roman"/>
          <w:sz w:val="28"/>
          <w:szCs w:val="28"/>
        </w:rPr>
        <w:t>25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458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2F73D6">
        <w:rPr>
          <w:rFonts w:ascii="Times New Roman" w:hAnsi="Times New Roman" w:cs="Times New Roman"/>
          <w:sz w:val="28"/>
          <w:szCs w:val="28"/>
        </w:rPr>
        <w:t>1</w:t>
      </w:r>
      <w:r w:rsidR="00A43F3F">
        <w:rPr>
          <w:rFonts w:ascii="Times New Roman" w:hAnsi="Times New Roman" w:cs="Times New Roman"/>
          <w:sz w:val="28"/>
          <w:szCs w:val="28"/>
        </w:rPr>
        <w:t>525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A43F3F">
        <w:rPr>
          <w:rFonts w:ascii="Times New Roman" w:hAnsi="Times New Roman" w:cs="Times New Roman"/>
          <w:sz w:val="28"/>
          <w:szCs w:val="28"/>
        </w:rPr>
        <w:t>55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2E1869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объем налоговых расходов в 2019 году приходится на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налоговые рас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представлены налоговыми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льготами по земельному налогу для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пенсионеров</w:t>
      </w:r>
      <w:r w:rsidR="002F7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инвалидов</w:t>
      </w:r>
      <w:r w:rsidR="00E139E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(составляет 100 %)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Весь объем налоговых расходов в 2019 годах приходится на социальные налоговые расходы (100%), которые представлены налоговыми льготами по земельному налогу</w:t>
      </w:r>
      <w:r w:rsidR="006C6045">
        <w:rPr>
          <w:rFonts w:ascii="Times New Roman" w:eastAsia="Times New Roman" w:hAnsi="Times New Roman" w:cs="Times New Roman"/>
          <w:sz w:val="28"/>
          <w:szCs w:val="28"/>
        </w:rPr>
        <w:t xml:space="preserve"> пенсионерам</w:t>
      </w:r>
      <w:r w:rsidR="00220008">
        <w:rPr>
          <w:rFonts w:ascii="Times New Roman" w:eastAsia="Times New Roman" w:hAnsi="Times New Roman" w:cs="Times New Roman"/>
          <w:sz w:val="28"/>
          <w:szCs w:val="28"/>
        </w:rPr>
        <w:t xml:space="preserve"> и инвалидам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E139E8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Стимулирующие и т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ехнические налоговые расходы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, целью применения – которых является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инвестиционной деятельности и 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оптимизация встречных бюджетны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х финансовых потоков, отсутствую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91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96691D" w:rsidRPr="0096691D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 инвалиды и 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220008" w:rsidRDefault="0096691D" w:rsidP="005831D9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43" w:type="dxa"/>
            <w:vAlign w:val="center"/>
          </w:tcPr>
          <w:p w:rsidR="002E1869" w:rsidRPr="005831D9" w:rsidRDefault="0096691D" w:rsidP="009669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43" w:type="dxa"/>
            <w:vAlign w:val="center"/>
          </w:tcPr>
          <w:p w:rsidR="002E1869" w:rsidRPr="005831D9" w:rsidRDefault="005831D9" w:rsidP="00966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6691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220008" w:rsidRDefault="0096691D" w:rsidP="005831D9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vAlign w:val="center"/>
          </w:tcPr>
          <w:p w:rsidR="002E1869" w:rsidRPr="00220008" w:rsidRDefault="0096691D" w:rsidP="009669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843" w:type="dxa"/>
            <w:vAlign w:val="center"/>
          </w:tcPr>
          <w:p w:rsidR="002E1869" w:rsidRPr="005831D9" w:rsidRDefault="0096691D" w:rsidP="009669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2E1869" w:rsidRPr="00220008" w:rsidRDefault="00953579" w:rsidP="005831D9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66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1869" w:rsidRPr="005831D9" w:rsidRDefault="005831D9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0,21</w:t>
            </w:r>
          </w:p>
        </w:tc>
        <w:tc>
          <w:tcPr>
            <w:tcW w:w="1843" w:type="dxa"/>
          </w:tcPr>
          <w:p w:rsidR="002E1869" w:rsidRPr="005831D9" w:rsidRDefault="005831D9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0,23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отчетном году по сравнению с уровнем 2017 г. и 2018 г. востребованность предоставленных льгот снизилась.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96691D">
        <w:rPr>
          <w:rFonts w:ascii="Times New Roman" w:hAnsi="Times New Roman" w:cs="Times New Roman"/>
          <w:sz w:val="28"/>
          <w:szCs w:val="28"/>
        </w:rPr>
        <w:t>55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96691D">
        <w:rPr>
          <w:rFonts w:ascii="Times New Roman" w:hAnsi="Times New Roman" w:cs="Times New Roman"/>
          <w:sz w:val="28"/>
          <w:szCs w:val="28"/>
        </w:rPr>
        <w:t>50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 </w:t>
      </w:r>
      <w:r w:rsidR="0096691D">
        <w:rPr>
          <w:rFonts w:ascii="Times New Roman" w:hAnsi="Times New Roman" w:cs="Times New Roman"/>
          <w:sz w:val="28"/>
          <w:szCs w:val="28"/>
        </w:rPr>
        <w:t>55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96691D">
        <w:rPr>
          <w:rFonts w:ascii="Times New Roman" w:hAnsi="Times New Roman" w:cs="Times New Roman"/>
          <w:sz w:val="28"/>
          <w:szCs w:val="28"/>
        </w:rPr>
        <w:t>55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5831D9">
        <w:rPr>
          <w:rFonts w:ascii="Times New Roman" w:hAnsi="Times New Roman" w:cs="Times New Roman"/>
          <w:sz w:val="28"/>
          <w:szCs w:val="28"/>
        </w:rPr>
        <w:t>1</w:t>
      </w:r>
      <w:r w:rsidR="0096691D">
        <w:rPr>
          <w:rFonts w:ascii="Times New Roman" w:hAnsi="Times New Roman" w:cs="Times New Roman"/>
          <w:sz w:val="28"/>
          <w:szCs w:val="28"/>
        </w:rPr>
        <w:t>56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</w:t>
      </w:r>
      <w:r w:rsidR="0096691D">
        <w:rPr>
          <w:rFonts w:ascii="Times New Roman" w:hAnsi="Times New Roman" w:cs="Times New Roman"/>
          <w:sz w:val="28"/>
          <w:szCs w:val="28"/>
        </w:rPr>
        <w:t>0,4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96691D">
        <w:rPr>
          <w:rFonts w:ascii="Times New Roman" w:hAnsi="Times New Roman" w:cs="Times New Roman"/>
          <w:sz w:val="28"/>
          <w:szCs w:val="28"/>
        </w:rPr>
        <w:t>5</w:t>
      </w:r>
      <w:r w:rsidR="005831D9">
        <w:rPr>
          <w:rFonts w:ascii="Times New Roman" w:hAnsi="Times New Roman" w:cs="Times New Roman"/>
          <w:sz w:val="28"/>
          <w:szCs w:val="28"/>
        </w:rPr>
        <w:t>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5831D9">
        <w:rPr>
          <w:rFonts w:ascii="Times New Roman" w:hAnsi="Times New Roman" w:cs="Times New Roman"/>
          <w:sz w:val="28"/>
          <w:szCs w:val="28"/>
        </w:rPr>
        <w:t>1</w:t>
      </w:r>
      <w:r w:rsidR="0096691D">
        <w:rPr>
          <w:rFonts w:ascii="Times New Roman" w:hAnsi="Times New Roman" w:cs="Times New Roman"/>
          <w:sz w:val="28"/>
          <w:szCs w:val="28"/>
        </w:rPr>
        <w:t>47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</w:t>
      </w:r>
      <w:r w:rsidR="0096691D">
        <w:rPr>
          <w:rFonts w:ascii="Times New Roman" w:hAnsi="Times New Roman" w:cs="Times New Roman"/>
          <w:sz w:val="28"/>
          <w:szCs w:val="28"/>
        </w:rPr>
        <w:t>0,3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362032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</w:t>
      </w:r>
      <w:r w:rsidR="0096691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Start"/>
      <w:r w:rsidR="0096691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,4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91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91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0,3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0</w:t>
      </w:r>
      <w:r w:rsidR="0096691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="0096691D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="0096691D">
        <w:rPr>
          <w:rFonts w:ascii="Times New Roman" w:eastAsia="Times New Roman" w:hAnsi="Times New Roman" w:cs="Times New Roman"/>
          <w:color w:val="000000"/>
          <w:sz w:val="28"/>
          <w:szCs w:val="28"/>
        </w:rPr>
        <w:t>0,3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  <w:r w:rsidR="0096691D">
        <w:rPr>
          <w:rFonts w:ascii="Times New Roman" w:eastAsia="Times New Roman" w:hAnsi="Times New Roman" w:cs="Times New Roman"/>
          <w:color w:val="000000"/>
          <w:sz w:val="28"/>
          <w:szCs w:val="28"/>
        </w:rPr>
        <w:t>,33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="0096691D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6691D">
        <w:rPr>
          <w:rFonts w:ascii="Times New Roman" w:eastAsia="Times New Roman" w:hAnsi="Times New Roman" w:cs="Times New Roman"/>
          <w:color w:val="000000"/>
          <w:sz w:val="28"/>
          <w:szCs w:val="28"/>
        </w:rPr>
        <w:t>0,3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5831D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6691D">
        <w:rPr>
          <w:rFonts w:ascii="Times New Roman" w:eastAsia="Times New Roman" w:hAnsi="Times New Roman" w:cs="Times New Roman"/>
          <w:color w:val="000000"/>
          <w:sz w:val="28"/>
          <w:szCs w:val="28"/>
        </w:rPr>
        <w:t>,33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</w:t>
      </w:r>
      <w:r w:rsidR="00362032" w:rsidRPr="00362032">
        <w:rPr>
          <w:rFonts w:ascii="Times New Roman" w:hAnsi="Times New Roman" w:cs="Times New Roman"/>
          <w:sz w:val="28"/>
          <w:szCs w:val="28"/>
        </w:rPr>
        <w:t>1</w:t>
      </w:r>
      <w:r w:rsidR="0096691D">
        <w:rPr>
          <w:rFonts w:ascii="Times New Roman" w:hAnsi="Times New Roman" w:cs="Times New Roman"/>
          <w:sz w:val="28"/>
          <w:szCs w:val="28"/>
        </w:rPr>
        <w:t>,33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96691D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6691D">
        <w:rPr>
          <w:rFonts w:ascii="Times New Roman" w:eastAsia="Times New Roman" w:hAnsi="Times New Roman" w:cs="Times New Roman"/>
          <w:color w:val="000000"/>
          <w:sz w:val="28"/>
          <w:szCs w:val="28"/>
        </w:rPr>
        <w:t>50 = 1</w:t>
      </w:r>
      <w:proofErr w:type="gramStart"/>
      <w:r w:rsidR="0096691D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proofErr w:type="gramEnd"/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</w:t>
      </w:r>
      <w:r w:rsidR="0096691D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положительное значение и равен </w:t>
      </w:r>
      <w:proofErr w:type="gramStart"/>
      <w:r w:rsidR="0096691D">
        <w:rPr>
          <w:rFonts w:ascii="Times New Roman" w:eastAsia="Times New Roman" w:hAnsi="Times New Roman" w:cs="Times New Roman"/>
          <w:sz w:val="28"/>
          <w:szCs w:val="28"/>
        </w:rPr>
        <w:t>1,1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Pr="00D83627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сельского поселения </w:t>
      </w:r>
      <w:r w:rsidR="0096691D" w:rsidRPr="0096691D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96691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96691D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бюджета.  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 и является технической налоговой льготой.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стимулирующих налоговых расходов сельского поселения </w:t>
      </w:r>
      <w:r w:rsidR="0096691D" w:rsidRPr="0096691D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96691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96691D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освобождение от налогообложения специализированных областных некоммерческих организаций</w:t>
      </w:r>
      <w:proofErr w:type="gramStart"/>
      <w:r w:rsidR="00677C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7C1E">
        <w:rPr>
          <w:rFonts w:ascii="Times New Roman" w:hAnsi="Times New Roman" w:cs="Times New Roman"/>
          <w:sz w:val="28"/>
          <w:szCs w:val="28"/>
        </w:rPr>
        <w:t xml:space="preserve"> Ц</w:t>
      </w:r>
      <w:r w:rsidRPr="00D83627">
        <w:rPr>
          <w:rFonts w:ascii="Times New Roman" w:hAnsi="Times New Roman" w:cs="Times New Roman"/>
          <w:sz w:val="28"/>
          <w:szCs w:val="28"/>
        </w:rPr>
        <w:t xml:space="preserve">елью применения данного налогового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>расхода является создание условий для развития инвестиционной деятельности.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 w:rsidR="00677C1E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D15AC"/>
    <w:rsid w:val="000D77FF"/>
    <w:rsid w:val="00191DC5"/>
    <w:rsid w:val="00220008"/>
    <w:rsid w:val="00277A2F"/>
    <w:rsid w:val="002A64E1"/>
    <w:rsid w:val="002A7186"/>
    <w:rsid w:val="002E1869"/>
    <w:rsid w:val="002F5228"/>
    <w:rsid w:val="002F73D6"/>
    <w:rsid w:val="0031394A"/>
    <w:rsid w:val="00362032"/>
    <w:rsid w:val="0036597F"/>
    <w:rsid w:val="00372E49"/>
    <w:rsid w:val="003822DB"/>
    <w:rsid w:val="00385BC7"/>
    <w:rsid w:val="004257E9"/>
    <w:rsid w:val="0046466F"/>
    <w:rsid w:val="004D2C1F"/>
    <w:rsid w:val="00522BCA"/>
    <w:rsid w:val="005831D9"/>
    <w:rsid w:val="005A7603"/>
    <w:rsid w:val="005B53CA"/>
    <w:rsid w:val="006325E7"/>
    <w:rsid w:val="00636209"/>
    <w:rsid w:val="00646F11"/>
    <w:rsid w:val="00651289"/>
    <w:rsid w:val="00677C1E"/>
    <w:rsid w:val="00685D5F"/>
    <w:rsid w:val="006B455B"/>
    <w:rsid w:val="006C6045"/>
    <w:rsid w:val="006D3B89"/>
    <w:rsid w:val="007203C3"/>
    <w:rsid w:val="00844CF2"/>
    <w:rsid w:val="00913F79"/>
    <w:rsid w:val="009201D8"/>
    <w:rsid w:val="00953579"/>
    <w:rsid w:val="0096691D"/>
    <w:rsid w:val="009A0458"/>
    <w:rsid w:val="009C4C7A"/>
    <w:rsid w:val="00A108B4"/>
    <w:rsid w:val="00A11D6C"/>
    <w:rsid w:val="00A43F3F"/>
    <w:rsid w:val="00B26BF9"/>
    <w:rsid w:val="00B54554"/>
    <w:rsid w:val="00B5479A"/>
    <w:rsid w:val="00C16B27"/>
    <w:rsid w:val="00C63121"/>
    <w:rsid w:val="00CD7171"/>
    <w:rsid w:val="00CF115A"/>
    <w:rsid w:val="00D03314"/>
    <w:rsid w:val="00D14287"/>
    <w:rsid w:val="00D61959"/>
    <w:rsid w:val="00D76EDC"/>
    <w:rsid w:val="00D8156E"/>
    <w:rsid w:val="00D83627"/>
    <w:rsid w:val="00E139E8"/>
    <w:rsid w:val="00EA03CB"/>
    <w:rsid w:val="00EB157D"/>
    <w:rsid w:val="00F43915"/>
    <w:rsid w:val="00F7698D"/>
    <w:rsid w:val="00F83BB1"/>
    <w:rsid w:val="00FE7FAF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2021-06-22T07:02:00Z</cp:lastPrinted>
  <dcterms:created xsi:type="dcterms:W3CDTF">2021-07-05T11:44:00Z</dcterms:created>
  <dcterms:modified xsi:type="dcterms:W3CDTF">2021-07-05T12:06:00Z</dcterms:modified>
</cp:coreProperties>
</file>