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5138E3">
        <w:rPr>
          <w:rFonts w:ascii="Times New Roman" w:hAnsi="Times New Roman" w:cs="Times New Roman"/>
          <w:b/>
          <w:sz w:val="28"/>
          <w:szCs w:val="28"/>
        </w:rPr>
        <w:t>Серноводск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="00485C59">
        <w:rPr>
          <w:rFonts w:ascii="Times New Roman" w:hAnsi="Times New Roman" w:cs="Times New Roman"/>
          <w:sz w:val="28"/>
          <w:szCs w:val="28"/>
        </w:rPr>
        <w:t xml:space="preserve">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>24.05.2021 № 1</w:t>
      </w:r>
      <w:r w:rsidR="005138E3">
        <w:rPr>
          <w:rFonts w:ascii="Times New Roman" w:hAnsi="Times New Roman" w:cs="Times New Roman"/>
          <w:sz w:val="28"/>
          <w:szCs w:val="28"/>
        </w:rPr>
        <w:t>7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485C59">
        <w:rPr>
          <w:rFonts w:ascii="Times New Roman" w:hAnsi="Times New Roman" w:cs="Times New Roman"/>
          <w:sz w:val="28"/>
          <w:szCs w:val="28"/>
        </w:rPr>
        <w:t xml:space="preserve">е - сельское поселение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="00191DC5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МРИ ФНС России № 17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Также информационной базой оценки является отчет МРИ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5138E3">
        <w:rPr>
          <w:rFonts w:ascii="Times New Roman" w:hAnsi="Times New Roman" w:cs="Times New Roman"/>
          <w:sz w:val="28"/>
          <w:szCs w:val="28"/>
        </w:rPr>
        <w:t>6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17.11.2014 года № </w:t>
      </w:r>
      <w:r w:rsidR="005138E3">
        <w:rPr>
          <w:rFonts w:ascii="Times New Roman" w:hAnsi="Times New Roman" w:cs="Times New Roman"/>
          <w:sz w:val="28"/>
          <w:szCs w:val="28"/>
        </w:rPr>
        <w:t>37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8E3" w:rsidRDefault="005138E3" w:rsidP="0051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 xml:space="preserve">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</w:t>
      </w:r>
      <w:r w:rsidRPr="006C6045">
        <w:rPr>
          <w:rFonts w:ascii="Times New Roman" w:hAnsi="Times New Roman" w:cs="Times New Roman"/>
          <w:sz w:val="28"/>
          <w:szCs w:val="28"/>
        </w:rPr>
        <w:t>Федерации</w:t>
      </w:r>
      <w:r w:rsidRPr="006C6045">
        <w:rPr>
          <w:sz w:val="28"/>
          <w:szCs w:val="28"/>
        </w:rPr>
        <w:t xml:space="preserve"> (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100 кв. метров для индивидуальных предпринимателей со среднесписочной 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численностью работников не менее 3 человек за предшествующий налоговый период;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кв. метров для индивидуальных предпринимателей со среднесписочной численностью работников не менее 4 человек за предшествующий налоговый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59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Налоговой льготой в 2019 году могли воспользоваться – </w:t>
      </w:r>
      <w:r w:rsidR="005138E3">
        <w:rPr>
          <w:rFonts w:ascii="Times New Roman" w:hAnsi="Times New Roman" w:cs="Times New Roman"/>
          <w:sz w:val="28"/>
          <w:szCs w:val="28"/>
        </w:rPr>
        <w:t>1 427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2019 год составила </w:t>
      </w:r>
      <w:r w:rsidR="005138E3">
        <w:rPr>
          <w:rFonts w:ascii="Times New Roman" w:hAnsi="Times New Roman" w:cs="Times New Roman"/>
          <w:sz w:val="28"/>
          <w:szCs w:val="28"/>
        </w:rPr>
        <w:t>52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337776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2019 году приходя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на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стимулирующие и технические.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состоит из: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достижения целей муниципальной программы.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5138E3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38E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5138E3" w:rsidRPr="005138E3">
        <w:rPr>
          <w:rFonts w:ascii="Times New Roman" w:hAnsi="Times New Roman" w:cs="Times New Roman"/>
          <w:b/>
          <w:sz w:val="28"/>
          <w:szCs w:val="28"/>
        </w:rPr>
        <w:t>Серноводск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</w:t>
      </w:r>
      <w:r w:rsidR="0050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D83627" w:rsidRDefault="005138E3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843" w:type="dxa"/>
            <w:vAlign w:val="center"/>
          </w:tcPr>
          <w:p w:rsidR="002E1869" w:rsidRPr="00D83627" w:rsidRDefault="00F655EE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843" w:type="dxa"/>
            <w:vAlign w:val="center"/>
          </w:tcPr>
          <w:p w:rsidR="002E1869" w:rsidRPr="00D83627" w:rsidRDefault="00F655EE" w:rsidP="00F65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="00503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D83627" w:rsidRDefault="005138E3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843" w:type="dxa"/>
            <w:vAlign w:val="center"/>
          </w:tcPr>
          <w:p w:rsidR="002E1869" w:rsidRPr="00D83627" w:rsidRDefault="00F655EE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1843" w:type="dxa"/>
            <w:vAlign w:val="center"/>
          </w:tcPr>
          <w:p w:rsidR="002E1869" w:rsidRPr="00D83627" w:rsidRDefault="00082BA9" w:rsidP="00F65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55EE"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985" w:type="dxa"/>
          </w:tcPr>
          <w:p w:rsidR="002E1869" w:rsidRPr="00D83627" w:rsidRDefault="00953579" w:rsidP="00F655EE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03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E1869" w:rsidRPr="00D83627" w:rsidRDefault="00953579" w:rsidP="00F65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0,</w:t>
            </w:r>
            <w:r w:rsidR="00503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F65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0,</w:t>
            </w:r>
            <w:r w:rsidR="00503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отчетном году по сравнению с уровнем 2017 г. и 2018 г. востребованность предоставленных льгот </w:t>
      </w:r>
      <w:r w:rsidR="00082BA9">
        <w:rPr>
          <w:rFonts w:ascii="Times New Roman" w:hAnsi="Times New Roman" w:cs="Times New Roman"/>
          <w:sz w:val="28"/>
          <w:szCs w:val="28"/>
        </w:rPr>
        <w:t>у</w:t>
      </w:r>
      <w:r w:rsidR="00503165">
        <w:rPr>
          <w:rFonts w:ascii="Times New Roman" w:hAnsi="Times New Roman" w:cs="Times New Roman"/>
          <w:sz w:val="28"/>
          <w:szCs w:val="28"/>
        </w:rPr>
        <w:t>меньшилась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F655EE">
        <w:rPr>
          <w:rFonts w:ascii="Times New Roman" w:hAnsi="Times New Roman" w:cs="Times New Roman"/>
          <w:sz w:val="28"/>
          <w:szCs w:val="28"/>
        </w:rPr>
        <w:t>43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F655EE">
        <w:rPr>
          <w:rFonts w:ascii="Times New Roman" w:hAnsi="Times New Roman" w:cs="Times New Roman"/>
          <w:sz w:val="28"/>
          <w:szCs w:val="28"/>
        </w:rPr>
        <w:t>46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</w:t>
      </w:r>
      <w:r w:rsidR="0070712D">
        <w:rPr>
          <w:rFonts w:ascii="Times New Roman" w:hAnsi="Times New Roman" w:cs="Times New Roman"/>
          <w:sz w:val="28"/>
          <w:szCs w:val="28"/>
        </w:rPr>
        <w:t xml:space="preserve"> </w:t>
      </w:r>
      <w:r w:rsidR="00F655EE">
        <w:rPr>
          <w:rFonts w:ascii="Times New Roman" w:hAnsi="Times New Roman" w:cs="Times New Roman"/>
          <w:sz w:val="28"/>
          <w:szCs w:val="28"/>
        </w:rPr>
        <w:t>54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55EE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9C4C7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2019 год –  </w:t>
      </w:r>
      <w:r w:rsidR="00F655EE">
        <w:rPr>
          <w:rFonts w:ascii="Times New Roman" w:hAnsi="Times New Roman" w:cs="Times New Roman"/>
          <w:sz w:val="28"/>
          <w:szCs w:val="28"/>
        </w:rPr>
        <w:t>43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</w:t>
      </w:r>
      <w:r w:rsidR="00F655EE">
        <w:rPr>
          <w:rFonts w:ascii="Times New Roman" w:hAnsi="Times New Roman" w:cs="Times New Roman"/>
          <w:sz w:val="28"/>
          <w:szCs w:val="28"/>
        </w:rPr>
        <w:t>253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F655EE">
        <w:rPr>
          <w:rFonts w:ascii="Times New Roman" w:hAnsi="Times New Roman" w:cs="Times New Roman"/>
          <w:sz w:val="28"/>
          <w:szCs w:val="28"/>
        </w:rPr>
        <w:t>2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F655EE">
        <w:rPr>
          <w:rFonts w:ascii="Times New Roman" w:hAnsi="Times New Roman" w:cs="Times New Roman"/>
          <w:sz w:val="28"/>
          <w:szCs w:val="28"/>
        </w:rPr>
        <w:t>46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F655EE">
        <w:rPr>
          <w:rFonts w:ascii="Times New Roman" w:hAnsi="Times New Roman" w:cs="Times New Roman"/>
          <w:sz w:val="28"/>
          <w:szCs w:val="28"/>
        </w:rPr>
        <w:t>25</w:t>
      </w:r>
      <w:r w:rsidR="0070712D">
        <w:rPr>
          <w:rFonts w:ascii="Times New Roman" w:hAnsi="Times New Roman" w:cs="Times New Roman"/>
          <w:sz w:val="28"/>
          <w:szCs w:val="28"/>
        </w:rPr>
        <w:t>8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F655EE">
        <w:rPr>
          <w:rFonts w:ascii="Times New Roman" w:hAnsi="Times New Roman" w:cs="Times New Roman"/>
          <w:sz w:val="28"/>
          <w:szCs w:val="28"/>
        </w:rPr>
        <w:t>2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0,</w:t>
      </w:r>
      <w:r w:rsidR="00F655E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- 0,</w:t>
      </w:r>
      <w:r w:rsidR="00F655E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F655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655EE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 0,</w:t>
      </w:r>
      <w:r w:rsidR="00F655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F655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/0,</w:t>
      </w:r>
      <w:r w:rsidR="00F655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55EE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равна 0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55EE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55EE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55EE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Nj / Nj = </w:t>
      </w:r>
      <w:r w:rsidR="00F655EE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F655EE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70712D">
        <w:rPr>
          <w:rFonts w:ascii="Times New Roman" w:eastAsia="Times New Roman" w:hAnsi="Times New Roman" w:cs="Times New Roman"/>
          <w:color w:val="000000"/>
          <w:sz w:val="28"/>
          <w:szCs w:val="28"/>
        </w:rPr>
        <w:t>0,9</w:t>
      </w:r>
      <w:r w:rsidR="00F655E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r w:rsidR="0070712D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F655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F655EE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F655EE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</w:t>
      </w:r>
      <w:r w:rsidR="0070712D">
        <w:rPr>
          <w:rFonts w:ascii="Times New Roman" w:eastAsia="Times New Roman" w:hAnsi="Times New Roman" w:cs="Times New Roman"/>
          <w:b/>
          <w:sz w:val="28"/>
          <w:szCs w:val="28"/>
        </w:rPr>
        <w:t xml:space="preserve">и стимулирующих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сельского поселения </w:t>
      </w:r>
      <w:r w:rsidR="00F655EE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5C" w:rsidRPr="00D83627" w:rsidRDefault="0005565C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55EE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2E5366"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F655EE">
        <w:rPr>
          <w:rFonts w:ascii="Times New Roman" w:hAnsi="Times New Roman" w:cs="Times New Roman"/>
          <w:sz w:val="28"/>
          <w:szCs w:val="28"/>
        </w:rPr>
        <w:t>6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</w:t>
      </w:r>
      <w:r w:rsidR="0070712D" w:rsidRP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и</w:t>
      </w:r>
      <w:r w:rsid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специализированные областные некоммерческие</w:t>
      </w:r>
      <w:r w:rsidR="00F655EE">
        <w:rPr>
          <w:rFonts w:ascii="Times New Roman" w:hAnsi="Times New Roman" w:cs="Times New Roman"/>
          <w:sz w:val="28"/>
          <w:szCs w:val="28"/>
        </w:rPr>
        <w:t>,</w:t>
      </w:r>
      <w:r w:rsidR="0070712D" w:rsidRPr="0070712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655EE" w:rsidRPr="00F655EE">
        <w:rPr>
          <w:rFonts w:ascii="Times New Roman" w:hAnsi="Times New Roman" w:cs="Times New Roman"/>
          <w:sz w:val="28"/>
          <w:szCs w:val="28"/>
        </w:rPr>
        <w:t xml:space="preserve"> </w:t>
      </w:r>
      <w:r w:rsidR="00F655EE" w:rsidRPr="00EA03CB"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</w:t>
      </w:r>
      <w:r w:rsidR="00F655EE" w:rsidRPr="00D83627">
        <w:rPr>
          <w:rFonts w:ascii="Times New Roman" w:hAnsi="Times New Roman" w:cs="Times New Roman"/>
          <w:sz w:val="28"/>
          <w:szCs w:val="28"/>
        </w:rPr>
        <w:t>.</w:t>
      </w:r>
    </w:p>
    <w:p w:rsidR="00F655EE" w:rsidRPr="00D83627" w:rsidRDefault="00F655EE" w:rsidP="00F655EE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Целью применения </w:t>
      </w:r>
      <w:r>
        <w:rPr>
          <w:rFonts w:ascii="Times New Roman" w:hAnsi="Times New Roman" w:cs="Times New Roman"/>
          <w:sz w:val="28"/>
          <w:szCs w:val="28"/>
        </w:rPr>
        <w:t>льготы по перечню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В 2019 году по сельскому поселению </w:t>
      </w:r>
      <w:r>
        <w:rPr>
          <w:rFonts w:ascii="Times New Roman" w:hAnsi="Times New Roman" w:cs="Times New Roman"/>
          <w:sz w:val="28"/>
          <w:szCs w:val="28"/>
        </w:rPr>
        <w:t>Серноводск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F7698D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 Целью применения налогового расхода</w:t>
      </w:r>
      <w:r w:rsidR="0070712D">
        <w:rPr>
          <w:rFonts w:ascii="Times New Roman" w:hAnsi="Times New Roman" w:cs="Times New Roman"/>
          <w:sz w:val="28"/>
          <w:szCs w:val="28"/>
        </w:rPr>
        <w:t xml:space="preserve"> по казенным учреждениям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 и является технической налоговой льготой.</w:t>
      </w:r>
    </w:p>
    <w:p w:rsidR="0070712D" w:rsidRDefault="0070712D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Целью применения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по областным некоммерческим организациям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</w:p>
    <w:p w:rsidR="0070712D" w:rsidRDefault="00230352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102 НК РФ разбивка по данным налогоплательщика является налоговой тайной, так как льготы применяются по 1 налогоплательщику.</w:t>
      </w:r>
      <w:r w:rsidR="0093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произведен</w:t>
      </w:r>
      <w:r w:rsidR="00FF538E">
        <w:rPr>
          <w:rFonts w:ascii="Times New Roman" w:hAnsi="Times New Roman" w:cs="Times New Roman"/>
          <w:sz w:val="28"/>
          <w:szCs w:val="28"/>
        </w:rPr>
        <w:t xml:space="preserve">а </w:t>
      </w:r>
      <w:r w:rsidR="00936946">
        <w:rPr>
          <w:rFonts w:ascii="Times New Roman" w:hAnsi="Times New Roman" w:cs="Times New Roman"/>
          <w:sz w:val="28"/>
          <w:szCs w:val="28"/>
        </w:rPr>
        <w:t>по двум видам налоговых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46" w:rsidRPr="00D83627" w:rsidRDefault="00936946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выпадающих доходов в результате применения данных льгот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 составил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EB26B1">
        <w:rPr>
          <w:rFonts w:ascii="Times New Roman" w:hAnsi="Times New Roman" w:cs="Times New Roman"/>
          <w:sz w:val="28"/>
          <w:szCs w:val="28"/>
        </w:rPr>
        <w:t>9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Воспользовались 2 организации из </w:t>
      </w:r>
      <w:r w:rsidR="00EB26B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12D" w:rsidRPr="00D83627" w:rsidRDefault="00936946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F72E1">
        <w:rPr>
          <w:rFonts w:ascii="Times New Roman" w:hAnsi="Times New Roman" w:cs="Times New Roman"/>
          <w:sz w:val="28"/>
          <w:szCs w:val="28"/>
        </w:rPr>
        <w:t xml:space="preserve">льготы эффективные, поскольку технический налоговый расход </w:t>
      </w:r>
      <w:r w:rsidR="008029A7">
        <w:rPr>
          <w:rFonts w:ascii="Times New Roman" w:hAnsi="Times New Roman" w:cs="Times New Roman"/>
          <w:sz w:val="28"/>
          <w:szCs w:val="28"/>
        </w:rPr>
        <w:t>оказывает на социально-экономическое развитие поселения в целом, способствует устранению встречных финансовых потоков средств местного бюджета, а стимулирующий вид расхода развивает инвестиционную деятельность.</w:t>
      </w:r>
      <w:r w:rsidR="006F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13F79"/>
    <w:rsid w:val="00016B02"/>
    <w:rsid w:val="0005565C"/>
    <w:rsid w:val="00082BA9"/>
    <w:rsid w:val="00094476"/>
    <w:rsid w:val="000D77FF"/>
    <w:rsid w:val="00191DC5"/>
    <w:rsid w:val="00206EEF"/>
    <w:rsid w:val="00230352"/>
    <w:rsid w:val="002A7186"/>
    <w:rsid w:val="002E1869"/>
    <w:rsid w:val="002E5366"/>
    <w:rsid w:val="002F5228"/>
    <w:rsid w:val="002F69A2"/>
    <w:rsid w:val="0031394A"/>
    <w:rsid w:val="00337776"/>
    <w:rsid w:val="00372E49"/>
    <w:rsid w:val="003822DB"/>
    <w:rsid w:val="00485C59"/>
    <w:rsid w:val="004D2C1F"/>
    <w:rsid w:val="00503165"/>
    <w:rsid w:val="005138E3"/>
    <w:rsid w:val="005A7603"/>
    <w:rsid w:val="005B53CA"/>
    <w:rsid w:val="00636209"/>
    <w:rsid w:val="00646F11"/>
    <w:rsid w:val="00651289"/>
    <w:rsid w:val="00685D5F"/>
    <w:rsid w:val="006B455B"/>
    <w:rsid w:val="006C6045"/>
    <w:rsid w:val="006E4E50"/>
    <w:rsid w:val="006F72E1"/>
    <w:rsid w:val="0070712D"/>
    <w:rsid w:val="007203C3"/>
    <w:rsid w:val="008029A7"/>
    <w:rsid w:val="00832243"/>
    <w:rsid w:val="00844CF2"/>
    <w:rsid w:val="00913F79"/>
    <w:rsid w:val="009201D8"/>
    <w:rsid w:val="00936946"/>
    <w:rsid w:val="00953579"/>
    <w:rsid w:val="009855E2"/>
    <w:rsid w:val="009C4C7A"/>
    <w:rsid w:val="00A031FF"/>
    <w:rsid w:val="00A11D6C"/>
    <w:rsid w:val="00AC6094"/>
    <w:rsid w:val="00B26BF9"/>
    <w:rsid w:val="00B54554"/>
    <w:rsid w:val="00B5479A"/>
    <w:rsid w:val="00C245BB"/>
    <w:rsid w:val="00C63121"/>
    <w:rsid w:val="00D03314"/>
    <w:rsid w:val="00D61959"/>
    <w:rsid w:val="00D76EDC"/>
    <w:rsid w:val="00D83627"/>
    <w:rsid w:val="00E139E8"/>
    <w:rsid w:val="00EB157D"/>
    <w:rsid w:val="00EB26B1"/>
    <w:rsid w:val="00ED2641"/>
    <w:rsid w:val="00EF0CAB"/>
    <w:rsid w:val="00F655EE"/>
    <w:rsid w:val="00F7698D"/>
    <w:rsid w:val="00F83BB1"/>
    <w:rsid w:val="00F91D4A"/>
    <w:rsid w:val="00FE7FAF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2021-06-22T07:02:00Z</cp:lastPrinted>
  <dcterms:created xsi:type="dcterms:W3CDTF">2021-07-05T07:34:00Z</dcterms:created>
  <dcterms:modified xsi:type="dcterms:W3CDTF">2021-07-05T09:47:00Z</dcterms:modified>
</cp:coreProperties>
</file>