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</w:t>
      </w:r>
      <w:r w:rsidR="00F151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b/>
          <w:sz w:val="28"/>
          <w:szCs w:val="28"/>
        </w:rPr>
        <w:t>С</w:t>
      </w:r>
      <w:r w:rsidR="009253B8">
        <w:rPr>
          <w:rFonts w:ascii="Times New Roman" w:hAnsi="Times New Roman" w:cs="Times New Roman"/>
          <w:b/>
          <w:sz w:val="28"/>
          <w:szCs w:val="28"/>
        </w:rPr>
        <w:t>у</w:t>
      </w:r>
      <w:r w:rsidR="00F1518C">
        <w:rPr>
          <w:rFonts w:ascii="Times New Roman" w:hAnsi="Times New Roman" w:cs="Times New Roman"/>
          <w:b/>
          <w:sz w:val="28"/>
          <w:szCs w:val="28"/>
        </w:rPr>
        <w:t>ходол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E731E">
        <w:rPr>
          <w:rFonts w:ascii="Times New Roman" w:hAnsi="Times New Roman" w:cs="Times New Roman"/>
          <w:b/>
          <w:sz w:val="28"/>
          <w:szCs w:val="28"/>
        </w:rPr>
        <w:t>2</w:t>
      </w:r>
      <w:r w:rsidR="00997E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997EB8">
        <w:rPr>
          <w:rFonts w:ascii="Times New Roman" w:hAnsi="Times New Roman" w:cs="Times New Roman"/>
          <w:sz w:val="28"/>
          <w:szCs w:val="28"/>
        </w:rPr>
        <w:t>21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38E3">
        <w:rPr>
          <w:rFonts w:ascii="Times New Roman" w:hAnsi="Times New Roman" w:cs="Times New Roman"/>
          <w:sz w:val="28"/>
          <w:szCs w:val="28"/>
        </w:rPr>
        <w:t>С</w:t>
      </w:r>
      <w:r w:rsidR="009253B8">
        <w:rPr>
          <w:rFonts w:ascii="Times New Roman" w:hAnsi="Times New Roman" w:cs="Times New Roman"/>
          <w:sz w:val="28"/>
          <w:szCs w:val="28"/>
        </w:rPr>
        <w:t>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F1518C">
        <w:rPr>
          <w:rFonts w:ascii="Times New Roman" w:hAnsi="Times New Roman" w:cs="Times New Roman"/>
          <w:sz w:val="28"/>
          <w:szCs w:val="28"/>
        </w:rPr>
        <w:t>53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9253B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</w:t>
      </w:r>
      <w:r w:rsidR="00F1518C">
        <w:rPr>
          <w:rFonts w:ascii="Times New Roman" w:hAnsi="Times New Roman" w:cs="Times New Roman"/>
          <w:sz w:val="28"/>
          <w:szCs w:val="28"/>
        </w:rPr>
        <w:t>городское</w:t>
      </w:r>
      <w:r w:rsidR="00485C59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EE731E">
        <w:rPr>
          <w:rFonts w:ascii="Times New Roman" w:hAnsi="Times New Roman" w:cs="Times New Roman"/>
          <w:sz w:val="28"/>
          <w:szCs w:val="28"/>
        </w:rPr>
        <w:t>4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EE731E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 № 5-МН «О налоговой базе и структуре начислений по местным налогам» за 20</w:t>
      </w:r>
      <w:r w:rsidR="00EE731E">
        <w:rPr>
          <w:rFonts w:ascii="Times New Roman" w:hAnsi="Times New Roman" w:cs="Times New Roman"/>
          <w:sz w:val="28"/>
          <w:szCs w:val="28"/>
        </w:rPr>
        <w:t>2</w:t>
      </w:r>
      <w:r w:rsidR="00997EB8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</w:t>
      </w:r>
      <w:r w:rsidR="00E81317">
        <w:rPr>
          <w:rFonts w:ascii="Times New Roman" w:hAnsi="Times New Roman" w:cs="Times New Roman"/>
          <w:sz w:val="28"/>
          <w:szCs w:val="28"/>
        </w:rPr>
        <w:t>2</w:t>
      </w:r>
      <w:r w:rsidR="00997EB8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E81317">
        <w:rPr>
          <w:rFonts w:ascii="Times New Roman" w:hAnsi="Times New Roman" w:cs="Times New Roman"/>
          <w:sz w:val="28"/>
          <w:szCs w:val="28"/>
        </w:rPr>
        <w:t>2</w:t>
      </w:r>
      <w:r w:rsidR="00997EB8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1518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F1518C">
        <w:rPr>
          <w:rFonts w:ascii="Times New Roman" w:hAnsi="Times New Roman" w:cs="Times New Roman"/>
          <w:sz w:val="28"/>
          <w:szCs w:val="28"/>
        </w:rPr>
        <w:t>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 xml:space="preserve">льгота в размере </w:t>
      </w:r>
      <w:r w:rsidR="00613C86">
        <w:rPr>
          <w:rFonts w:ascii="Times New Roman" w:hAnsi="Times New Roman" w:cs="Times New Roman"/>
          <w:sz w:val="28"/>
          <w:szCs w:val="28"/>
        </w:rPr>
        <w:t>9</w:t>
      </w:r>
      <w:r w:rsidRPr="00191DC5">
        <w:rPr>
          <w:rFonts w:ascii="Times New Roman" w:hAnsi="Times New Roman" w:cs="Times New Roman"/>
          <w:sz w:val="28"/>
          <w:szCs w:val="28"/>
        </w:rPr>
        <w:t>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17.11.2014 года № </w:t>
      </w:r>
      <w:r w:rsidR="009253B8">
        <w:rPr>
          <w:rFonts w:ascii="Times New Roman" w:hAnsi="Times New Roman" w:cs="Times New Roman"/>
          <w:sz w:val="28"/>
          <w:szCs w:val="28"/>
        </w:rPr>
        <w:t>24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8E3" w:rsidRDefault="005138E3" w:rsidP="0051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 xml:space="preserve">предоставляется в отношении объектов налогообложения, включенных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DC5">
        <w:rPr>
          <w:rFonts w:ascii="Times New Roman" w:hAnsi="Times New Roman" w:cs="Times New Roman"/>
          <w:sz w:val="28"/>
          <w:szCs w:val="28"/>
        </w:rPr>
        <w:t xml:space="preserve">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</w:t>
      </w:r>
      <w:r w:rsidRPr="006C6045">
        <w:rPr>
          <w:rFonts w:ascii="Times New Roman" w:hAnsi="Times New Roman" w:cs="Times New Roman"/>
          <w:sz w:val="28"/>
          <w:szCs w:val="28"/>
        </w:rPr>
        <w:t>Федерации</w:t>
      </w:r>
      <w:r w:rsidRPr="006C6045">
        <w:rPr>
          <w:sz w:val="28"/>
          <w:szCs w:val="28"/>
        </w:rPr>
        <w:t xml:space="preserve"> (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кв. метров для индивидуальных предпринимателей со среднесписочной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численностью работников не менее 3 человек за предшествующий налоговый период;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кв. метров для индивидуальных предпринимателей со среднесписочной численностью работников не менее 4 человек за предшествующий налоговый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F1518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F1518C">
        <w:rPr>
          <w:rFonts w:ascii="Times New Roman" w:hAnsi="Times New Roman" w:cs="Times New Roman"/>
          <w:sz w:val="28"/>
          <w:szCs w:val="28"/>
        </w:rPr>
        <w:t>ходол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</w:t>
      </w:r>
      <w:r w:rsidR="003E1A6D">
        <w:rPr>
          <w:rFonts w:ascii="Times New Roman" w:hAnsi="Times New Roman" w:cs="Times New Roman"/>
          <w:sz w:val="28"/>
          <w:szCs w:val="28"/>
        </w:rPr>
        <w:t>2</w:t>
      </w:r>
      <w:r w:rsidR="00997EB8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могли воспользоваться – </w:t>
      </w:r>
      <w:r w:rsidR="00F1518C">
        <w:rPr>
          <w:rFonts w:ascii="Times New Roman" w:hAnsi="Times New Roman" w:cs="Times New Roman"/>
          <w:sz w:val="28"/>
          <w:szCs w:val="28"/>
        </w:rPr>
        <w:t xml:space="preserve">12 </w:t>
      </w:r>
      <w:r w:rsidR="00997EB8">
        <w:rPr>
          <w:rFonts w:ascii="Times New Roman" w:hAnsi="Times New Roman" w:cs="Times New Roman"/>
          <w:sz w:val="28"/>
          <w:szCs w:val="28"/>
        </w:rPr>
        <w:t>923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Сумма средств, не поступивших в бюджет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</w:t>
      </w:r>
      <w:r w:rsidR="003E1A6D">
        <w:rPr>
          <w:rFonts w:ascii="Times New Roman" w:hAnsi="Times New Roman" w:cs="Times New Roman"/>
          <w:sz w:val="28"/>
          <w:szCs w:val="28"/>
        </w:rPr>
        <w:t>2</w:t>
      </w:r>
      <w:r w:rsidR="00997EB8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997EB8">
        <w:rPr>
          <w:rFonts w:ascii="Times New Roman" w:hAnsi="Times New Roman" w:cs="Times New Roman"/>
          <w:sz w:val="28"/>
          <w:szCs w:val="28"/>
        </w:rPr>
        <w:t>4 135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</w:t>
      </w:r>
      <w:r w:rsidR="0099542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97E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A54CF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83627">
        <w:rPr>
          <w:rFonts w:ascii="Times New Roman" w:hAnsi="Times New Roman" w:cs="Times New Roman"/>
          <w:sz w:val="28"/>
          <w:szCs w:val="28"/>
        </w:rPr>
        <w:t>поселения</w:t>
      </w:r>
      <w:r w:rsidR="00A54CFC"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54CFC">
        <w:rPr>
          <w:rFonts w:ascii="Times New Roman" w:hAnsi="Times New Roman" w:cs="Times New Roman"/>
          <w:sz w:val="28"/>
          <w:szCs w:val="28"/>
        </w:rPr>
        <w:t>Суходол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 xml:space="preserve">ьно-экономической политики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A54CF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A54CF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Потенциально возможный альтернативный механизм достижения цели муниципальной программы </w:t>
      </w:r>
      <w:r w:rsidR="00A54CF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A54CF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A54CF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A54CF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CF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A54CF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253B8">
        <w:rPr>
          <w:rFonts w:ascii="Times New Roman" w:hAnsi="Times New Roman" w:cs="Times New Roman"/>
          <w:sz w:val="28"/>
          <w:szCs w:val="28"/>
        </w:rPr>
        <w:t>Су</w:t>
      </w:r>
      <w:r w:rsidR="00A54CF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A54CFC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53B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9253B8" w:rsidRPr="009253B8">
        <w:rPr>
          <w:rFonts w:ascii="Times New Roman" w:hAnsi="Times New Roman" w:cs="Times New Roman"/>
          <w:b/>
          <w:sz w:val="28"/>
          <w:szCs w:val="28"/>
        </w:rPr>
        <w:t>Су</w:t>
      </w:r>
      <w:r w:rsidR="00A54CFC">
        <w:rPr>
          <w:rFonts w:ascii="Times New Roman" w:hAnsi="Times New Roman" w:cs="Times New Roman"/>
          <w:b/>
          <w:sz w:val="28"/>
          <w:szCs w:val="28"/>
        </w:rPr>
        <w:t>ходол</w:t>
      </w:r>
      <w:r w:rsidRPr="009253B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</w:t>
      </w:r>
      <w:r w:rsidR="00995422">
        <w:rPr>
          <w:rFonts w:ascii="Times New Roman" w:hAnsi="Times New Roman" w:cs="Times New Roman"/>
          <w:sz w:val="28"/>
          <w:szCs w:val="28"/>
        </w:rPr>
        <w:t>2</w:t>
      </w:r>
      <w:r w:rsidR="00997EB8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3142"/>
        <w:gridCol w:w="1048"/>
        <w:gridCol w:w="1265"/>
        <w:gridCol w:w="1416"/>
        <w:gridCol w:w="1350"/>
        <w:gridCol w:w="1350"/>
      </w:tblGrid>
      <w:tr w:rsidR="00997EB8" w:rsidRPr="00D83627" w:rsidTr="00997EB8">
        <w:tc>
          <w:tcPr>
            <w:tcW w:w="3142" w:type="dxa"/>
          </w:tcPr>
          <w:p w:rsidR="00997EB8" w:rsidRPr="00D83627" w:rsidRDefault="00997EB8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048" w:type="dxa"/>
          </w:tcPr>
          <w:p w:rsidR="00997EB8" w:rsidRDefault="00997EB8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5" w:type="dxa"/>
          </w:tcPr>
          <w:p w:rsidR="00997EB8" w:rsidRPr="00D83627" w:rsidRDefault="00997EB8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6" w:type="dxa"/>
          </w:tcPr>
          <w:p w:rsidR="00997EB8" w:rsidRPr="00D83627" w:rsidRDefault="00997EB8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0" w:type="dxa"/>
          </w:tcPr>
          <w:p w:rsidR="00997EB8" w:rsidRPr="00D83627" w:rsidRDefault="00997EB8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997EB8" w:rsidRPr="00D83627" w:rsidRDefault="00997EB8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97EB8" w:rsidRPr="00D83627" w:rsidTr="00997EB8">
        <w:tc>
          <w:tcPr>
            <w:tcW w:w="3142" w:type="dxa"/>
          </w:tcPr>
          <w:p w:rsidR="00997EB8" w:rsidRPr="00D83627" w:rsidRDefault="00997EB8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048" w:type="dxa"/>
            <w:vAlign w:val="center"/>
          </w:tcPr>
          <w:p w:rsidR="00997EB8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65" w:type="dxa"/>
            <w:vAlign w:val="center"/>
          </w:tcPr>
          <w:p w:rsidR="00997EB8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6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350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350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997EB8" w:rsidRPr="00D83627" w:rsidTr="00997EB8">
        <w:tc>
          <w:tcPr>
            <w:tcW w:w="3142" w:type="dxa"/>
          </w:tcPr>
          <w:p w:rsidR="00997EB8" w:rsidRPr="00D83627" w:rsidRDefault="00997EB8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048" w:type="dxa"/>
            <w:vAlign w:val="center"/>
          </w:tcPr>
          <w:p w:rsidR="00997EB8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16320</w:t>
            </w:r>
          </w:p>
        </w:tc>
        <w:tc>
          <w:tcPr>
            <w:tcW w:w="1265" w:type="dxa"/>
            <w:vAlign w:val="center"/>
          </w:tcPr>
          <w:p w:rsidR="00997EB8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12221</w:t>
            </w:r>
          </w:p>
        </w:tc>
        <w:tc>
          <w:tcPr>
            <w:tcW w:w="1416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12326</w:t>
            </w:r>
          </w:p>
        </w:tc>
        <w:tc>
          <w:tcPr>
            <w:tcW w:w="1350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12189</w:t>
            </w:r>
          </w:p>
        </w:tc>
        <w:tc>
          <w:tcPr>
            <w:tcW w:w="1350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11915</w:t>
            </w:r>
          </w:p>
        </w:tc>
      </w:tr>
      <w:tr w:rsidR="00997EB8" w:rsidRPr="00D83627" w:rsidTr="00997EB8">
        <w:tc>
          <w:tcPr>
            <w:tcW w:w="3142" w:type="dxa"/>
          </w:tcPr>
          <w:p w:rsidR="00997EB8" w:rsidRPr="00D83627" w:rsidRDefault="00997EB8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048" w:type="dxa"/>
            <w:vAlign w:val="center"/>
          </w:tcPr>
          <w:p w:rsidR="00997EB8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65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6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50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50" w:type="dxa"/>
            <w:vAlign w:val="center"/>
          </w:tcPr>
          <w:p w:rsidR="00997EB8" w:rsidRPr="00D83627" w:rsidRDefault="00997EB8" w:rsidP="00997E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отчетном году по сравнению с уровнем 20</w:t>
      </w:r>
      <w:r w:rsidR="00832CBD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г. востребованность предоставленных льгот </w:t>
      </w:r>
      <w:r w:rsidR="00832CBD">
        <w:rPr>
          <w:rFonts w:ascii="Times New Roman" w:hAnsi="Times New Roman" w:cs="Times New Roman"/>
          <w:sz w:val="28"/>
          <w:szCs w:val="28"/>
        </w:rPr>
        <w:t>не изменилась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Общая сумма предоставленных льгот  за 20</w:t>
      </w:r>
      <w:r w:rsidR="00B3048D">
        <w:rPr>
          <w:rFonts w:ascii="Times New Roman" w:hAnsi="Times New Roman" w:cs="Times New Roman"/>
          <w:sz w:val="28"/>
          <w:szCs w:val="28"/>
        </w:rPr>
        <w:t>2</w:t>
      </w:r>
      <w:r w:rsidR="00832CBD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832CBD">
        <w:rPr>
          <w:rFonts w:ascii="Times New Roman" w:hAnsi="Times New Roman" w:cs="Times New Roman"/>
          <w:sz w:val="28"/>
          <w:szCs w:val="28"/>
        </w:rPr>
        <w:t>243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32CBD">
        <w:rPr>
          <w:rFonts w:ascii="Times New Roman" w:hAnsi="Times New Roman" w:cs="Times New Roman"/>
          <w:sz w:val="28"/>
          <w:szCs w:val="28"/>
        </w:rPr>
        <w:t xml:space="preserve">в 2020 году – 85 тыс. рублей, </w:t>
      </w:r>
      <w:r w:rsidR="00B3048D">
        <w:rPr>
          <w:rFonts w:ascii="Times New Roman" w:hAnsi="Times New Roman" w:cs="Times New Roman"/>
          <w:sz w:val="28"/>
          <w:szCs w:val="28"/>
        </w:rPr>
        <w:t>в 2019 году – 360 тыс</w:t>
      </w:r>
      <w:proofErr w:type="gramStart"/>
      <w:r w:rsidR="00B304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048D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26900">
        <w:rPr>
          <w:rFonts w:ascii="Times New Roman" w:hAnsi="Times New Roman" w:cs="Times New Roman"/>
          <w:sz w:val="28"/>
          <w:szCs w:val="28"/>
        </w:rPr>
        <w:t>441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026900">
        <w:rPr>
          <w:rFonts w:ascii="Times New Roman" w:hAnsi="Times New Roman" w:cs="Times New Roman"/>
          <w:sz w:val="28"/>
          <w:szCs w:val="28"/>
        </w:rPr>
        <w:t>422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026900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</w:t>
      </w:r>
      <w:r w:rsidR="00B75851">
        <w:rPr>
          <w:rFonts w:ascii="Times New Roman" w:hAnsi="Times New Roman" w:cs="Times New Roman"/>
          <w:sz w:val="28"/>
          <w:szCs w:val="28"/>
        </w:rPr>
        <w:t>у</w:t>
      </w:r>
      <w:r w:rsidR="00026900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3B6D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C936C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</w:t>
      </w:r>
      <w:r w:rsidR="00C936C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C936C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</w:t>
      </w:r>
      <w:r w:rsidR="00C936C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</w:t>
      </w:r>
      <w:r w:rsidR="003B6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2C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</w:t>
      </w:r>
      <w:r w:rsidR="00C936CC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573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425732" w:rsidRPr="00425732">
        <w:rPr>
          <w:rFonts w:ascii="Times New Roman" w:hAnsi="Times New Roman" w:cs="Times New Roman"/>
          <w:b/>
          <w:sz w:val="28"/>
          <w:szCs w:val="28"/>
        </w:rPr>
        <w:t>Су</w:t>
      </w:r>
      <w:r w:rsidR="00C936CC">
        <w:rPr>
          <w:rFonts w:ascii="Times New Roman" w:hAnsi="Times New Roman" w:cs="Times New Roman"/>
          <w:b/>
          <w:sz w:val="28"/>
          <w:szCs w:val="28"/>
        </w:rPr>
        <w:t>ходол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55EE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</w:t>
      </w:r>
      <w:r w:rsidR="00C936CC">
        <w:rPr>
          <w:rFonts w:ascii="Times New Roman" w:hAnsi="Times New Roman" w:cs="Times New Roman"/>
          <w:sz w:val="28"/>
          <w:szCs w:val="28"/>
        </w:rPr>
        <w:t>городского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</w:t>
      </w:r>
      <w:r w:rsidR="00C936C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C936CC">
        <w:rPr>
          <w:rFonts w:ascii="Times New Roman" w:hAnsi="Times New Roman" w:cs="Times New Roman"/>
          <w:sz w:val="28"/>
          <w:szCs w:val="28"/>
        </w:rPr>
        <w:t>5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</w:t>
      </w:r>
      <w:r w:rsidR="00F655EE">
        <w:rPr>
          <w:rFonts w:ascii="Times New Roman" w:hAnsi="Times New Roman" w:cs="Times New Roman"/>
          <w:sz w:val="28"/>
          <w:szCs w:val="28"/>
        </w:rPr>
        <w:t>,</w:t>
      </w:r>
      <w:r w:rsidR="0070712D" w:rsidRPr="007071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655EE" w:rsidRPr="00F655EE">
        <w:rPr>
          <w:rFonts w:ascii="Times New Roman" w:hAnsi="Times New Roman" w:cs="Times New Roman"/>
          <w:sz w:val="28"/>
          <w:szCs w:val="28"/>
        </w:rPr>
        <w:t xml:space="preserve"> </w:t>
      </w:r>
      <w:r w:rsidR="00F655EE" w:rsidRPr="00EA03CB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</w:t>
      </w:r>
      <w:proofErr w:type="gramEnd"/>
      <w:r w:rsidR="00F655EE" w:rsidRPr="00EA03CB">
        <w:rPr>
          <w:rFonts w:ascii="Times New Roman" w:hAnsi="Times New Roman" w:cs="Times New Roman"/>
          <w:sz w:val="28"/>
          <w:szCs w:val="28"/>
        </w:rPr>
        <w:t xml:space="preserve"> Федерации, объектов налогообложения, предусмотренных абзацем вторым пункта 10 статьи 378.2 Налогового кодекса Российской Федерации</w:t>
      </w:r>
      <w:r w:rsidR="00F655EE" w:rsidRPr="00D83627">
        <w:rPr>
          <w:rFonts w:ascii="Times New Roman" w:hAnsi="Times New Roman" w:cs="Times New Roman"/>
          <w:sz w:val="28"/>
          <w:szCs w:val="28"/>
        </w:rPr>
        <w:t>.</w:t>
      </w:r>
    </w:p>
    <w:p w:rsidR="00F655EE" w:rsidRPr="00D83627" w:rsidRDefault="00F655EE" w:rsidP="00F655EE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Целью применения </w:t>
      </w:r>
      <w:r>
        <w:rPr>
          <w:rFonts w:ascii="Times New Roman" w:hAnsi="Times New Roman" w:cs="Times New Roman"/>
          <w:sz w:val="28"/>
          <w:szCs w:val="28"/>
        </w:rPr>
        <w:t>льготы по перечню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832CBD">
        <w:rPr>
          <w:rFonts w:ascii="Times New Roman" w:hAnsi="Times New Roman" w:cs="Times New Roman"/>
          <w:sz w:val="28"/>
          <w:szCs w:val="28"/>
        </w:rPr>
        <w:t>21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C936CC">
        <w:rPr>
          <w:rFonts w:ascii="Times New Roman" w:hAnsi="Times New Roman" w:cs="Times New Roman"/>
          <w:sz w:val="28"/>
          <w:szCs w:val="28"/>
        </w:rPr>
        <w:t>городскому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поселению </w:t>
      </w:r>
      <w:r w:rsidR="00425732">
        <w:rPr>
          <w:rFonts w:ascii="Times New Roman" w:hAnsi="Times New Roman" w:cs="Times New Roman"/>
          <w:sz w:val="28"/>
          <w:szCs w:val="28"/>
        </w:rPr>
        <w:t>Су</w:t>
      </w:r>
      <w:r w:rsidR="00C936CC">
        <w:rPr>
          <w:rFonts w:ascii="Times New Roman" w:hAnsi="Times New Roman" w:cs="Times New Roman"/>
          <w:sz w:val="28"/>
          <w:szCs w:val="28"/>
        </w:rPr>
        <w:t>ходол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936946" w:rsidRPr="00D83627" w:rsidRDefault="00F7698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  <w:r w:rsidR="00832CBD">
        <w:rPr>
          <w:rFonts w:ascii="Times New Roman" w:hAnsi="Times New Roman" w:cs="Times New Roman"/>
          <w:sz w:val="28"/>
          <w:szCs w:val="28"/>
        </w:rPr>
        <w:t xml:space="preserve"> В 2021 году в</w:t>
      </w:r>
      <w:r w:rsidR="003B6D0B">
        <w:rPr>
          <w:rFonts w:ascii="Times New Roman" w:hAnsi="Times New Roman" w:cs="Times New Roman"/>
          <w:sz w:val="28"/>
          <w:szCs w:val="28"/>
        </w:rPr>
        <w:t>оспользовал</w:t>
      </w:r>
      <w:r w:rsidR="00832CBD">
        <w:rPr>
          <w:rFonts w:ascii="Times New Roman" w:hAnsi="Times New Roman" w:cs="Times New Roman"/>
          <w:sz w:val="28"/>
          <w:szCs w:val="28"/>
        </w:rPr>
        <w:t>и</w:t>
      </w:r>
      <w:r w:rsidR="00936946">
        <w:rPr>
          <w:rFonts w:ascii="Times New Roman" w:hAnsi="Times New Roman" w:cs="Times New Roman"/>
          <w:sz w:val="28"/>
          <w:szCs w:val="28"/>
        </w:rPr>
        <w:t xml:space="preserve">сь </w:t>
      </w:r>
      <w:r w:rsidR="00832CBD">
        <w:rPr>
          <w:rFonts w:ascii="Times New Roman" w:hAnsi="Times New Roman" w:cs="Times New Roman"/>
          <w:sz w:val="28"/>
          <w:szCs w:val="28"/>
        </w:rPr>
        <w:t>2</w:t>
      </w:r>
      <w:r w:rsidR="003B6D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2CBD">
        <w:rPr>
          <w:rFonts w:ascii="Times New Roman" w:hAnsi="Times New Roman" w:cs="Times New Roman"/>
          <w:sz w:val="28"/>
          <w:szCs w:val="28"/>
        </w:rPr>
        <w:t>и</w:t>
      </w:r>
      <w:r w:rsidR="00936946">
        <w:rPr>
          <w:rFonts w:ascii="Times New Roman" w:hAnsi="Times New Roman" w:cs="Times New Roman"/>
          <w:sz w:val="28"/>
          <w:szCs w:val="28"/>
        </w:rPr>
        <w:t xml:space="preserve"> из </w:t>
      </w:r>
      <w:r w:rsidR="003B6D0B">
        <w:rPr>
          <w:rFonts w:ascii="Times New Roman" w:hAnsi="Times New Roman" w:cs="Times New Roman"/>
          <w:sz w:val="28"/>
          <w:szCs w:val="28"/>
        </w:rPr>
        <w:t>4</w:t>
      </w:r>
      <w:r w:rsidR="00832CBD">
        <w:rPr>
          <w:rFonts w:ascii="Times New Roman" w:hAnsi="Times New Roman" w:cs="Times New Roman"/>
          <w:sz w:val="28"/>
          <w:szCs w:val="28"/>
        </w:rPr>
        <w:t>2</w:t>
      </w:r>
      <w:r w:rsidR="00936946"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6B02"/>
    <w:rsid w:val="00026900"/>
    <w:rsid w:val="0005565C"/>
    <w:rsid w:val="00082BA9"/>
    <w:rsid w:val="00094476"/>
    <w:rsid w:val="000B7555"/>
    <w:rsid w:val="000D77FF"/>
    <w:rsid w:val="00191DC5"/>
    <w:rsid w:val="002044AA"/>
    <w:rsid w:val="00206EEF"/>
    <w:rsid w:val="00230352"/>
    <w:rsid w:val="002A7186"/>
    <w:rsid w:val="002E1869"/>
    <w:rsid w:val="002F5228"/>
    <w:rsid w:val="002F69A2"/>
    <w:rsid w:val="0031394A"/>
    <w:rsid w:val="00337776"/>
    <w:rsid w:val="00372E49"/>
    <w:rsid w:val="003822DB"/>
    <w:rsid w:val="003B6D0B"/>
    <w:rsid w:val="003E1A6D"/>
    <w:rsid w:val="00425732"/>
    <w:rsid w:val="00485C59"/>
    <w:rsid w:val="004D2C1F"/>
    <w:rsid w:val="00500F48"/>
    <w:rsid w:val="00501D78"/>
    <w:rsid w:val="00503165"/>
    <w:rsid w:val="0050339F"/>
    <w:rsid w:val="005138E3"/>
    <w:rsid w:val="005A7603"/>
    <w:rsid w:val="005B53CA"/>
    <w:rsid w:val="00613C86"/>
    <w:rsid w:val="00636209"/>
    <w:rsid w:val="00646F11"/>
    <w:rsid w:val="00651289"/>
    <w:rsid w:val="00685D5F"/>
    <w:rsid w:val="006B455B"/>
    <w:rsid w:val="006C6045"/>
    <w:rsid w:val="006E4E50"/>
    <w:rsid w:val="006F72E1"/>
    <w:rsid w:val="0070712D"/>
    <w:rsid w:val="007203C3"/>
    <w:rsid w:val="008029A7"/>
    <w:rsid w:val="00832243"/>
    <w:rsid w:val="00832CBD"/>
    <w:rsid w:val="00844CF2"/>
    <w:rsid w:val="00913F79"/>
    <w:rsid w:val="009201D8"/>
    <w:rsid w:val="009253B8"/>
    <w:rsid w:val="00936946"/>
    <w:rsid w:val="00953579"/>
    <w:rsid w:val="009855E2"/>
    <w:rsid w:val="00995422"/>
    <w:rsid w:val="00997EB8"/>
    <w:rsid w:val="009C4C7A"/>
    <w:rsid w:val="009F7D27"/>
    <w:rsid w:val="00A031FF"/>
    <w:rsid w:val="00A11D6C"/>
    <w:rsid w:val="00A54CFC"/>
    <w:rsid w:val="00A626FD"/>
    <w:rsid w:val="00AC6094"/>
    <w:rsid w:val="00B26BF9"/>
    <w:rsid w:val="00B3048D"/>
    <w:rsid w:val="00B54554"/>
    <w:rsid w:val="00B5479A"/>
    <w:rsid w:val="00B75851"/>
    <w:rsid w:val="00C0621C"/>
    <w:rsid w:val="00C245BB"/>
    <w:rsid w:val="00C63121"/>
    <w:rsid w:val="00C936CC"/>
    <w:rsid w:val="00D03314"/>
    <w:rsid w:val="00D61959"/>
    <w:rsid w:val="00D76EDC"/>
    <w:rsid w:val="00D83627"/>
    <w:rsid w:val="00E139E8"/>
    <w:rsid w:val="00E81317"/>
    <w:rsid w:val="00EB157D"/>
    <w:rsid w:val="00EB26B1"/>
    <w:rsid w:val="00EE731E"/>
    <w:rsid w:val="00EF0CAB"/>
    <w:rsid w:val="00F1518C"/>
    <w:rsid w:val="00F655EE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2021-06-22T07:02:00Z</cp:lastPrinted>
  <dcterms:created xsi:type="dcterms:W3CDTF">2021-07-05T10:09:00Z</dcterms:created>
  <dcterms:modified xsi:type="dcterms:W3CDTF">2023-04-21T07:45:00Z</dcterms:modified>
</cp:coreProperties>
</file>